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B37" w:rsidRPr="00316226" w:rsidRDefault="00164B37" w:rsidP="00164B37">
      <w:pPr>
        <w:pStyle w:val="a4"/>
        <w:spacing w:line="276" w:lineRule="auto"/>
        <w:rPr>
          <w:rStyle w:val="a6"/>
          <w:rFonts w:ascii="Times New Roman" w:hAnsi="Times New Roman"/>
          <w:color w:val="002060"/>
          <w:sz w:val="32"/>
          <w:szCs w:val="32"/>
        </w:rPr>
      </w:pPr>
      <w:r w:rsidRPr="00862B37">
        <w:rPr>
          <w:rFonts w:ascii="Times New Roman" w:hAnsi="Times New Roman"/>
          <w:b/>
          <w:bCs/>
          <w:color w:val="002060"/>
          <w:sz w:val="32"/>
          <w:szCs w:val="32"/>
        </w:rPr>
        <w:t>Проект «</w:t>
      </w:r>
      <w:bookmarkStart w:id="0" w:name="_GoBack"/>
      <w:r w:rsidRPr="00862B37">
        <w:rPr>
          <w:rFonts w:ascii="Times New Roman" w:hAnsi="Times New Roman"/>
          <w:b/>
          <w:bCs/>
          <w:color w:val="002060"/>
          <w:sz w:val="32"/>
          <w:szCs w:val="32"/>
        </w:rPr>
        <w:t>Какого цвета осень</w:t>
      </w:r>
      <w:bookmarkEnd w:id="0"/>
      <w:r w:rsidRPr="00862B37">
        <w:rPr>
          <w:rFonts w:ascii="Times New Roman" w:hAnsi="Times New Roman"/>
          <w:b/>
          <w:bCs/>
          <w:color w:val="002060"/>
          <w:sz w:val="32"/>
          <w:szCs w:val="32"/>
        </w:rPr>
        <w:t>».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Style w:val="a6"/>
          <w:rFonts w:ascii="Times New Roman" w:hAnsi="Times New Roman"/>
          <w:color w:val="000000"/>
          <w:sz w:val="28"/>
          <w:szCs w:val="28"/>
        </w:rPr>
        <w:t>Вид проекта</w:t>
      </w:r>
      <w:r w:rsidRPr="00B14D73">
        <w:rPr>
          <w:rFonts w:ascii="Times New Roman" w:hAnsi="Times New Roman"/>
          <w:sz w:val="28"/>
          <w:szCs w:val="28"/>
        </w:rPr>
        <w:t>: Групповой, познавательно-исследовательский, творческий, игровой.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B14D73">
        <w:rPr>
          <w:rStyle w:val="a6"/>
          <w:rFonts w:ascii="Times New Roman" w:hAnsi="Times New Roman"/>
          <w:color w:val="000000"/>
          <w:sz w:val="28"/>
          <w:szCs w:val="28"/>
        </w:rPr>
        <w:t>Сроки реализации:</w:t>
      </w:r>
      <w:r w:rsidRPr="00B14D73">
        <w:rPr>
          <w:rFonts w:ascii="Times New Roman" w:hAnsi="Times New Roman"/>
          <w:sz w:val="28"/>
          <w:szCs w:val="28"/>
        </w:rPr>
        <w:t xml:space="preserve"> Краткосрочный 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Style w:val="a6"/>
          <w:rFonts w:ascii="Times New Roman" w:hAnsi="Times New Roman"/>
          <w:color w:val="000000"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воспитатели, дети старшей</w:t>
      </w:r>
      <w:r w:rsidRPr="00B14D73">
        <w:rPr>
          <w:rFonts w:ascii="Times New Roman" w:hAnsi="Times New Roman"/>
          <w:sz w:val="28"/>
          <w:szCs w:val="28"/>
        </w:rPr>
        <w:t xml:space="preserve"> группы, родители.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b/>
          <w:bCs/>
          <w:sz w:val="28"/>
          <w:szCs w:val="28"/>
        </w:rPr>
        <w:t>Актуальность</w:t>
      </w:r>
      <w:r w:rsidRPr="00B14D73">
        <w:rPr>
          <w:rFonts w:ascii="Times New Roman" w:hAnsi="Times New Roman"/>
          <w:sz w:val="28"/>
          <w:szCs w:val="28"/>
        </w:rPr>
        <w:t>: 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Style w:val="a6"/>
          <w:rFonts w:ascii="Times New Roman" w:hAnsi="Times New Roman"/>
          <w:color w:val="000000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Расширение знаний </w:t>
      </w:r>
      <w:r w:rsidRPr="00B14D73">
        <w:rPr>
          <w:rFonts w:ascii="Times New Roman" w:hAnsi="Times New Roman"/>
          <w:sz w:val="28"/>
          <w:szCs w:val="28"/>
        </w:rPr>
        <w:t xml:space="preserve">детей об осени, как о времени года, ее признаках и явлениях. Формировать эстетическое восприятие окружающего мира и способствовать творческому и речевому развитию детей. 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Создание условий для развития познавательных и творческих способностей детей в процессе разработки совместного проекта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b/>
          <w:sz w:val="28"/>
          <w:szCs w:val="28"/>
        </w:rPr>
        <w:t>1.</w:t>
      </w:r>
      <w:r w:rsidRPr="00B14D73">
        <w:rPr>
          <w:rFonts w:ascii="Times New Roman" w:hAnsi="Times New Roman"/>
          <w:sz w:val="28"/>
          <w:szCs w:val="28"/>
        </w:rPr>
        <w:t>Обобщить и систематизировать представления детей об осенних изменениях в природе, о характерных сезонных явлениях;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.Расширить представления детей о многообразии и пользе осенних даров природы;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.Развивать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художников;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.Расширять и активизировать речевой запас детей на основе углубления представлений об окружающем;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.Развивать способность применять сформированные умения и навыки связной речи в различных ситуациях общения;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.Способствовать развитию памяти, восприятия;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.Воспитывать у детей бережное отношение к природе.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B14D73">
        <w:rPr>
          <w:rFonts w:ascii="Times New Roman" w:hAnsi="Times New Roman"/>
          <w:b/>
          <w:sz w:val="28"/>
          <w:szCs w:val="28"/>
        </w:rPr>
        <w:t>Формы и методы реализации проекта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ООД</w:t>
      </w:r>
      <w:r w:rsidRPr="00B14D73">
        <w:rPr>
          <w:rFonts w:ascii="Times New Roman" w:hAnsi="Times New Roman"/>
          <w:sz w:val="28"/>
          <w:szCs w:val="28"/>
        </w:rPr>
        <w:t>; наблюдения</w:t>
      </w:r>
      <w:r w:rsidRPr="00B14D73">
        <w:rPr>
          <w:rFonts w:ascii="Times New Roman" w:hAnsi="Times New Roman"/>
          <w:sz w:val="28"/>
          <w:szCs w:val="28"/>
        </w:rPr>
        <w:t xml:space="preserve"> на прогулках, целевые прогулки и </w:t>
      </w:r>
      <w:r w:rsidRPr="00B14D73">
        <w:rPr>
          <w:rFonts w:ascii="Times New Roman" w:hAnsi="Times New Roman"/>
          <w:sz w:val="28"/>
          <w:szCs w:val="28"/>
        </w:rPr>
        <w:t>экскурсии; рассматривание</w:t>
      </w:r>
      <w:r w:rsidRPr="00B14D73">
        <w:rPr>
          <w:rFonts w:ascii="Times New Roman" w:hAnsi="Times New Roman"/>
          <w:sz w:val="28"/>
          <w:szCs w:val="28"/>
        </w:rPr>
        <w:t xml:space="preserve"> тематических альбомов, репродукций картин, иллюстраций, фотографий;  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 xml:space="preserve">создание и просмотр презентаций; </w:t>
      </w:r>
    </w:p>
    <w:p w:rsidR="00164B37" w:rsidRPr="00B14D73" w:rsidRDefault="00164B37" w:rsidP="00164B37">
      <w:pPr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 xml:space="preserve">чтение художественной литературы о природе, о временах </w:t>
      </w:r>
      <w:proofErr w:type="gramStart"/>
      <w:r w:rsidRPr="00B14D73">
        <w:rPr>
          <w:rFonts w:ascii="Times New Roman" w:hAnsi="Times New Roman"/>
          <w:sz w:val="28"/>
          <w:szCs w:val="28"/>
        </w:rPr>
        <w:t>года;  утренние</w:t>
      </w:r>
      <w:proofErr w:type="gramEnd"/>
      <w:r w:rsidRPr="00B14D73">
        <w:rPr>
          <w:rFonts w:ascii="Times New Roman" w:hAnsi="Times New Roman"/>
          <w:sz w:val="28"/>
          <w:szCs w:val="28"/>
        </w:rPr>
        <w:t xml:space="preserve"> беседы (в рамках календаря познавательной деятельности); выставки творческих работ (индивидуальных, коллективных и выполненных совместно с родителями); 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b/>
          <w:sz w:val="28"/>
          <w:szCs w:val="28"/>
        </w:rPr>
        <w:t>Предполагаемые результаты</w:t>
      </w:r>
      <w:r w:rsidRPr="00B14D73">
        <w:rPr>
          <w:rFonts w:ascii="Times New Roman" w:hAnsi="Times New Roman"/>
          <w:sz w:val="28"/>
          <w:szCs w:val="28"/>
        </w:rPr>
        <w:t>: Расширится кругозор детей о растительном мире, о мире живой природы и сезонных изменениях.  Дети смогут использовать полученные знания в художественном творчестве.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lastRenderedPageBreak/>
        <w:t>Расширятся знания детей об осени, ее признаках и дарах; пополнится словарный запас;</w:t>
      </w:r>
    </w:p>
    <w:p w:rsidR="00164B37" w:rsidRPr="00B14D73" w:rsidRDefault="00164B37" w:rsidP="00164B37">
      <w:pPr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 xml:space="preserve"> Сформируется активность и заинтересованность в образовательном процессе детей у родителей; изготовление гербарий осенних листьев; праздник осени.</w:t>
      </w:r>
    </w:p>
    <w:p w:rsidR="00164B37" w:rsidRPr="00B14D73" w:rsidRDefault="00164B37" w:rsidP="00164B37">
      <w:pPr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b/>
          <w:bCs/>
          <w:sz w:val="28"/>
          <w:szCs w:val="28"/>
        </w:rPr>
        <w:t>Этапы реализации проекта.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 xml:space="preserve">1.Подбор методической литературы по данной теме; 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 xml:space="preserve">2.разработка наблюдений в природе; 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3.подбор детской художественной литературы;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 xml:space="preserve">4. подбор настольно-печатных и дидактических игр, наглядного материала, раскрасок на тему «Осень», подбор аудиозаписей. 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b/>
          <w:sz w:val="28"/>
          <w:szCs w:val="28"/>
        </w:rPr>
        <w:t>С</w:t>
      </w:r>
      <w:r w:rsidRPr="00B14D73">
        <w:rPr>
          <w:rFonts w:ascii="Times New Roman" w:hAnsi="Times New Roman"/>
          <w:b/>
          <w:bCs/>
          <w:sz w:val="28"/>
          <w:szCs w:val="28"/>
        </w:rPr>
        <w:t>одержание деятельности по образовательным</w:t>
      </w:r>
      <w:r w:rsidRPr="00B14D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B14D73">
        <w:rPr>
          <w:rFonts w:ascii="Times New Roman" w:hAnsi="Times New Roman"/>
          <w:b/>
          <w:bCs/>
          <w:sz w:val="28"/>
          <w:szCs w:val="28"/>
        </w:rPr>
        <w:t>областям: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Познавательное развитие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14D73">
        <w:rPr>
          <w:rFonts w:ascii="Times New Roman" w:hAnsi="Times New Roman"/>
          <w:sz w:val="28"/>
          <w:szCs w:val="28"/>
        </w:rPr>
        <w:t>ОД «Осенняя прогулка»;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14D73">
        <w:rPr>
          <w:rFonts w:ascii="Times New Roman" w:hAnsi="Times New Roman"/>
          <w:sz w:val="28"/>
          <w:szCs w:val="28"/>
        </w:rPr>
        <w:t>ОД «Дарит осень чудеса»;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Цикл наблюдений «Изучаем жизнь природы осенью»;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Экскурсия по территории ДОУ;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Экспериментальная деятельность с осенними листьями;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Д/и «С какого дерева листок», «Кто больше знает примет осени</w:t>
      </w:r>
      <w:proofErr w:type="gramStart"/>
      <w:r w:rsidRPr="00B14D73">
        <w:rPr>
          <w:rFonts w:ascii="Times New Roman" w:hAnsi="Times New Roman"/>
          <w:sz w:val="28"/>
          <w:szCs w:val="28"/>
        </w:rPr>
        <w:t>? »</w:t>
      </w:r>
      <w:proofErr w:type="gramEnd"/>
      <w:r w:rsidRPr="00B14D73">
        <w:rPr>
          <w:rFonts w:ascii="Times New Roman" w:hAnsi="Times New Roman"/>
          <w:sz w:val="28"/>
          <w:szCs w:val="28"/>
        </w:rPr>
        <w:t>.</w:t>
      </w:r>
    </w:p>
    <w:p w:rsidR="00164B37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Изготовление гербария</w:t>
      </w:r>
      <w:r>
        <w:rPr>
          <w:rFonts w:ascii="Times New Roman" w:hAnsi="Times New Roman"/>
          <w:sz w:val="28"/>
          <w:szCs w:val="28"/>
        </w:rPr>
        <w:t xml:space="preserve"> и поделок </w:t>
      </w:r>
      <w:r w:rsidRPr="00B14D73">
        <w:rPr>
          <w:rFonts w:ascii="Times New Roman" w:hAnsi="Times New Roman"/>
          <w:sz w:val="28"/>
          <w:szCs w:val="28"/>
        </w:rPr>
        <w:t>из осенних листьев.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64B37" w:rsidRPr="007C0313" w:rsidRDefault="00164B37" w:rsidP="00164B37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31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069C0F" wp14:editId="209DAA8B">
            <wp:extent cx="1858111" cy="2437841"/>
            <wp:effectExtent l="0" t="0" r="8890" b="635"/>
            <wp:docPr id="55" name="Рисунок 55" descr="https://xn----8sbiecm6bhdx8i.xn--p1ai/sites/default/files/images/detym/gerbari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s://xn----8sbiecm6bhdx8i.xn--p1ai/sites/default/files/images/detym/gerbariy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08" cy="24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37" w:rsidRPr="00B14D73" w:rsidRDefault="00164B37" w:rsidP="00164B37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6700">
        <w:rPr>
          <w:rStyle w:val="a7"/>
          <w:rFonts w:ascii="Times New Roman" w:hAnsi="Times New Roman"/>
          <w:b/>
          <w:bCs/>
          <w:color w:val="000000"/>
          <w:sz w:val="28"/>
          <w:szCs w:val="28"/>
        </w:rPr>
        <w:t>Коммуникативное развитие</w:t>
      </w:r>
      <w:r w:rsidRPr="00B14D73">
        <w:rPr>
          <w:rStyle w:val="a7"/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proofErr w:type="spellStart"/>
      <w:proofErr w:type="gramStart"/>
      <w:r w:rsidRPr="00164B37">
        <w:rPr>
          <w:rStyle w:val="a7"/>
          <w:rFonts w:ascii="Times New Roman" w:hAnsi="Times New Roman"/>
          <w:bCs/>
          <w:i w:val="0"/>
          <w:color w:val="000000"/>
          <w:sz w:val="28"/>
          <w:szCs w:val="28"/>
        </w:rPr>
        <w:t>ООД</w:t>
      </w:r>
      <w:r w:rsidRPr="004E6700">
        <w:rPr>
          <w:rFonts w:ascii="Times New Roman" w:hAnsi="Times New Roman"/>
          <w:i/>
          <w:sz w:val="28"/>
          <w:szCs w:val="28"/>
        </w:rPr>
        <w:t>«</w:t>
      </w:r>
      <w:proofErr w:type="gramEnd"/>
      <w:r w:rsidRPr="00B14D73">
        <w:rPr>
          <w:rFonts w:ascii="Times New Roman" w:hAnsi="Times New Roman"/>
          <w:sz w:val="28"/>
          <w:szCs w:val="28"/>
        </w:rPr>
        <w:t>Золотая</w:t>
      </w:r>
      <w:proofErr w:type="spellEnd"/>
      <w:r w:rsidRPr="00B14D73">
        <w:rPr>
          <w:rFonts w:ascii="Times New Roman" w:hAnsi="Times New Roman"/>
          <w:sz w:val="28"/>
          <w:szCs w:val="28"/>
        </w:rPr>
        <w:t xml:space="preserve"> осень»;</w:t>
      </w:r>
      <w:r w:rsidRPr="00B14D73">
        <w:rPr>
          <w:rFonts w:ascii="Times New Roman" w:hAnsi="Times New Roman"/>
          <w:color w:val="000000"/>
          <w:sz w:val="28"/>
          <w:szCs w:val="28"/>
        </w:rPr>
        <w:t xml:space="preserve"> Рассматривание иллюстраций об осени, составление описательных рассказов</w:t>
      </w:r>
      <w:r w:rsidRPr="00B14D73">
        <w:rPr>
          <w:rFonts w:ascii="Times New Roman" w:hAnsi="Times New Roman"/>
          <w:sz w:val="28"/>
          <w:szCs w:val="28"/>
        </w:rPr>
        <w:t xml:space="preserve"> об осени из личного опыта и по картинам и иллюстрациям.</w:t>
      </w:r>
    </w:p>
    <w:p w:rsidR="00164B37" w:rsidRPr="00B14D73" w:rsidRDefault="00164B37" w:rsidP="00164B37">
      <w:pPr>
        <w:pStyle w:val="a4"/>
        <w:spacing w:line="276" w:lineRule="auto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7926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A447B9" wp14:editId="48606B02">
            <wp:extent cx="1857375" cy="2549189"/>
            <wp:effectExtent l="0" t="0" r="0" b="3810"/>
            <wp:docPr id="56" name="Рисунок 56" descr="C:\Users\1\Desktop\Новая папка (6)\20180409_1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6)\20180409_10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" b="18216"/>
                    <a:stretch/>
                  </pic:blipFill>
                  <pic:spPr bwMode="auto">
                    <a:xfrm>
                      <a:off x="0" y="0"/>
                      <a:ext cx="1860825" cy="255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eastAsia="Times New Roman" w:hAnsi="Times New Roman"/>
          <w:b/>
          <w:bCs/>
          <w:i/>
          <w:sz w:val="28"/>
          <w:szCs w:val="28"/>
          <w:lang w:val="en-US" w:eastAsia="ru-RU"/>
        </w:rPr>
      </w:pPr>
    </w:p>
    <w:p w:rsidR="00164B37" w:rsidRPr="00B14D73" w:rsidRDefault="00164B37" w:rsidP="00164B37">
      <w:pPr>
        <w:pStyle w:val="a4"/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Чтение художественной литературы: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А. С. Пушкин «Уж небо осенью дышало</w:t>
      </w:r>
      <w:proofErr w:type="gramStart"/>
      <w:r w:rsidRPr="00B14D73">
        <w:rPr>
          <w:rFonts w:ascii="Times New Roman" w:hAnsi="Times New Roman"/>
          <w:sz w:val="28"/>
          <w:szCs w:val="28"/>
        </w:rPr>
        <w:t>… »</w:t>
      </w:r>
      <w:proofErr w:type="gramEnd"/>
      <w:r w:rsidRPr="00B14D73">
        <w:rPr>
          <w:rFonts w:ascii="Times New Roman" w:hAnsi="Times New Roman"/>
          <w:sz w:val="28"/>
          <w:szCs w:val="28"/>
        </w:rPr>
        <w:t>;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И. А. Бунин «Лес, точно терем расписной</w:t>
      </w:r>
      <w:proofErr w:type="gramStart"/>
      <w:r w:rsidRPr="00B14D73">
        <w:rPr>
          <w:rFonts w:ascii="Times New Roman" w:hAnsi="Times New Roman"/>
          <w:sz w:val="28"/>
          <w:szCs w:val="28"/>
        </w:rPr>
        <w:t>… »</w:t>
      </w:r>
      <w:proofErr w:type="gramEnd"/>
      <w:r w:rsidRPr="00B14D73">
        <w:rPr>
          <w:rFonts w:ascii="Times New Roman" w:hAnsi="Times New Roman"/>
          <w:sz w:val="28"/>
          <w:szCs w:val="28"/>
        </w:rPr>
        <w:t>;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К. Бальмонт «Осень»;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А. Майков «Осенние листья»;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Е. Трутнева «Листопад», «Улетает лето»;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14D73">
        <w:rPr>
          <w:rFonts w:ascii="Times New Roman" w:hAnsi="Times New Roman"/>
          <w:sz w:val="28"/>
          <w:szCs w:val="28"/>
        </w:rPr>
        <w:t>Загадки, пословицы, поговорки;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Словесные игры: </w:t>
      </w: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«Опиши словами осень!», «Осень в лесу»,</w:t>
      </w:r>
    </w:p>
    <w:p w:rsidR="00164B37" w:rsidRPr="001F7926" w:rsidRDefault="00164B37" w:rsidP="00164B37">
      <w:pPr>
        <w:pStyle w:val="a4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sz w:val="28"/>
          <w:szCs w:val="28"/>
          <w:lang w:eastAsia="ru-RU"/>
        </w:rPr>
        <w:t>«Вспомни – назови», «Один – много», «Будь внимательным», «Подбери действие»; «Осенние деревья».</w:t>
      </w:r>
    </w:p>
    <w:p w:rsidR="00164B37" w:rsidRPr="00B14D73" w:rsidRDefault="00164B37" w:rsidP="00164B37">
      <w:pPr>
        <w:pStyle w:val="a4"/>
        <w:spacing w:line="276" w:lineRule="auto"/>
        <w:jc w:val="both"/>
        <w:rPr>
          <w:rFonts w:ascii="Times New Roman" w:hAnsi="Times New Roman"/>
          <w:b/>
          <w:bCs/>
          <w:color w:val="303F50"/>
          <w:sz w:val="28"/>
          <w:szCs w:val="28"/>
        </w:rPr>
      </w:pPr>
      <w:r w:rsidRPr="00B14D73">
        <w:rPr>
          <w:rFonts w:ascii="Times New Roman" w:hAnsi="Times New Roman"/>
          <w:b/>
          <w:bCs/>
          <w:i/>
          <w:iCs/>
          <w:sz w:val="28"/>
          <w:szCs w:val="28"/>
        </w:rPr>
        <w:t>Социально-коммуникативное развитие.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Сюжетно-ролевые игры</w:t>
      </w:r>
      <w:r w:rsidRPr="00B14D73">
        <w:rPr>
          <w:rFonts w:ascii="Times New Roman" w:hAnsi="Times New Roman"/>
          <w:sz w:val="28"/>
          <w:szCs w:val="28"/>
        </w:rPr>
        <w:t>: «На прогулке в осеннем лесу»;</w:t>
      </w:r>
    </w:p>
    <w:p w:rsidR="00164B37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E6700">
        <w:rPr>
          <w:rFonts w:ascii="Times New Roman" w:hAnsi="Times New Roman"/>
          <w:b/>
          <w:sz w:val="28"/>
          <w:szCs w:val="28"/>
        </w:rPr>
        <w:t>Д/игры</w:t>
      </w:r>
      <w:r w:rsidRPr="00B14D73">
        <w:rPr>
          <w:rFonts w:ascii="Times New Roman" w:hAnsi="Times New Roman"/>
          <w:sz w:val="28"/>
          <w:szCs w:val="28"/>
        </w:rPr>
        <w:t>: «Угадай, что где растет?», «Осенние слова», «Найди дерево по описанию», «Найди пару»; «Времена года», «С какой ветки детки?», «Найди дерев</w:t>
      </w:r>
      <w:r>
        <w:rPr>
          <w:rFonts w:ascii="Times New Roman" w:hAnsi="Times New Roman"/>
          <w:sz w:val="28"/>
          <w:szCs w:val="28"/>
        </w:rPr>
        <w:t>о по описанию».</w:t>
      </w:r>
    </w:p>
    <w:p w:rsidR="00164B37" w:rsidRPr="00B14D73" w:rsidRDefault="00164B37" w:rsidP="00164B37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F60DA9" wp14:editId="3B76CF62">
            <wp:extent cx="1984962" cy="1843179"/>
            <wp:effectExtent l="0" t="0" r="0" b="5080"/>
            <wp:docPr id="57" name="Рисунок 57" descr="http://steshka.ru/wp-content/uploads/2015/03/bereza_osenyu_kartinki_dlya_dete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eshka.ru/wp-content/uploads/2015/03/bereza_osenyu_kartinki_dlya_detey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34" cy="18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b/>
          <w:bCs/>
          <w:i/>
          <w:iCs/>
          <w:sz w:val="28"/>
          <w:szCs w:val="28"/>
        </w:rPr>
        <w:t>Художественно-эстетическое развитие.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sz w:val="28"/>
          <w:szCs w:val="28"/>
        </w:rPr>
        <w:t>Рисование: «Золотая осень»</w:t>
      </w:r>
    </w:p>
    <w:p w:rsidR="00164B37" w:rsidRPr="00B14D73" w:rsidRDefault="00164B37" w:rsidP="00164B37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164B37" w:rsidRDefault="00164B37" w:rsidP="00164B37">
      <w:pPr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CB395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FEA4E9" wp14:editId="5F097554">
            <wp:extent cx="2852869" cy="2006907"/>
            <wp:effectExtent l="95250" t="76200" r="99881" b="88593"/>
            <wp:docPr id="58" name="Рисунок 2" descr="hello_html_m45d7c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5d7cda9.jpg"/>
                    <pic:cNvPicPr/>
                  </pic:nvPicPr>
                  <pic:blipFill>
                    <a:blip r:embed="rId7" cstate="print"/>
                    <a:srcRect l="1689" t="10366" r="2365" b="10976"/>
                    <a:stretch>
                      <a:fillRect/>
                    </a:stretch>
                  </pic:blipFill>
                  <pic:spPr>
                    <a:xfrm>
                      <a:off x="0" y="0"/>
                      <a:ext cx="2858567" cy="2010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4B37" w:rsidRPr="00B14D73" w:rsidRDefault="00164B37" w:rsidP="00164B37">
      <w:pPr>
        <w:rPr>
          <w:rStyle w:val="apple-converted-space"/>
          <w:rFonts w:ascii="Times New Roman" w:hAnsi="Times New Roman"/>
          <w:sz w:val="28"/>
          <w:szCs w:val="28"/>
        </w:rPr>
      </w:pPr>
      <w:r w:rsidRPr="00B14D73">
        <w:rPr>
          <w:rFonts w:ascii="Times New Roman" w:hAnsi="Times New Roman"/>
          <w:color w:val="000000"/>
          <w:sz w:val="28"/>
          <w:szCs w:val="28"/>
        </w:rPr>
        <w:t>Аппликация: «Осеннее дерево».</w:t>
      </w:r>
      <w:r w:rsidRPr="00B14D7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B14D73">
        <w:rPr>
          <w:rFonts w:ascii="Times New Roman" w:hAnsi="Times New Roman"/>
          <w:sz w:val="28"/>
          <w:szCs w:val="28"/>
          <w:shd w:val="clear" w:color="auto" w:fill="FFFFFF"/>
        </w:rPr>
        <w:t>Коллективная работа «Осень в ладошках».</w:t>
      </w:r>
    </w:p>
    <w:p w:rsidR="00164B37" w:rsidRPr="00D50903" w:rsidRDefault="00164B37" w:rsidP="00164B3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50903">
        <w:rPr>
          <w:bCs/>
          <w:noProof/>
          <w:sz w:val="28"/>
          <w:szCs w:val="28"/>
        </w:rPr>
        <w:drawing>
          <wp:inline distT="0" distB="0" distL="0" distR="0" wp14:anchorId="08E70CEF" wp14:editId="22E7D224">
            <wp:extent cx="2706868" cy="1898718"/>
            <wp:effectExtent l="133350" t="76200" r="112532" b="82482"/>
            <wp:docPr id="59" name="Рисунок 4" descr="s3175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1751114.jpg"/>
                    <pic:cNvPicPr/>
                  </pic:nvPicPr>
                  <pic:blipFill>
                    <a:blip r:embed="rId8" cstate="print"/>
                    <a:srcRect l="5273" t="5430" r="9660" b="14027"/>
                    <a:stretch>
                      <a:fillRect/>
                    </a:stretch>
                  </pic:blipFill>
                  <pic:spPr>
                    <a:xfrm>
                      <a:off x="0" y="0"/>
                      <a:ext cx="2709945" cy="1900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4445" t="0" r="0" b="3810"/>
                <wp:docPr id="2" name="Прямоугольник 2" descr="https://go4.imgsmail.ru/imgpreview?key=f9de4dc9548fe7e&amp;mb=imgdb_preview_1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838AB" id="Прямоугольник 2" o:spid="_x0000_s1026" alt="https://go4.imgsmail.ru/imgpreview?key=f9de4dc9548fe7e&amp;mb=imgdb_preview_10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7WGNlGwMAACE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757417" wp14:editId="5EF354FE">
            <wp:extent cx="1438275" cy="2001867"/>
            <wp:effectExtent l="0" t="0" r="0" b="0"/>
            <wp:docPr id="60" name="Рисунок 60" descr="https://go4.imgsmail.ru/imgpreview?key=f9de4dc9548fe7e&amp;mb=imgdb_preview_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o4.imgsmail.ru/imgpreview?key=f9de4dc9548fe7e&amp;mb=imgdb_preview_109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7142" r="11536" b="7441"/>
                    <a:stretch/>
                  </pic:blipFill>
                  <pic:spPr bwMode="auto">
                    <a:xfrm>
                      <a:off x="0" y="0"/>
                      <a:ext cx="1442610" cy="20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4445" t="0" r="0" b="3810"/>
                <wp:docPr id="1" name="Прямоугольник 1" descr="https://go4.imgsmail.ru/imgpreview?key=f9de4dc9548fe7e&amp;mb=imgdb_preview_1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831B1" id="Прямоугольник 1" o:spid="_x0000_s1026" alt="https://go4.imgsmail.ru/imgpreview?key=f9de4dc9548fe7e&amp;mb=imgdb_preview_10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YgmxlRkDAAAh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164B37" w:rsidRPr="00B14D73" w:rsidRDefault="00164B37" w:rsidP="00164B37">
      <w:pPr>
        <w:pStyle w:val="a3"/>
        <w:spacing w:line="276" w:lineRule="auto"/>
        <w:rPr>
          <w:color w:val="000000"/>
          <w:sz w:val="28"/>
          <w:szCs w:val="28"/>
        </w:rPr>
      </w:pPr>
      <w:r w:rsidRPr="00CB3956">
        <w:rPr>
          <w:b/>
          <w:bCs/>
          <w:sz w:val="28"/>
          <w:szCs w:val="28"/>
        </w:rPr>
        <w:t>Лепка</w:t>
      </w:r>
      <w:r w:rsidRPr="00CB3956">
        <w:rPr>
          <w:b/>
          <w:sz w:val="28"/>
          <w:szCs w:val="28"/>
        </w:rPr>
        <w:t>:</w:t>
      </w:r>
      <w:r w:rsidRPr="00B14D73">
        <w:rPr>
          <w:sz w:val="28"/>
          <w:szCs w:val="28"/>
        </w:rPr>
        <w:t xml:space="preserve"> «Деревья осеннего леса»</w:t>
      </w:r>
    </w:p>
    <w:p w:rsidR="00164B37" w:rsidRPr="00B14D73" w:rsidRDefault="00164B37" w:rsidP="00164B37">
      <w:pPr>
        <w:pStyle w:val="a3"/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108EC8" wp14:editId="6E4267D2">
            <wp:extent cx="1543050" cy="2251710"/>
            <wp:effectExtent l="0" t="0" r="0" b="0"/>
            <wp:docPr id="61" name="Рисунок 61" descr="http://www.maam.ru/upload/blogs/fbe4e8ab83614f55b4446b99c0cf11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fbe4e8ab83614f55b4446b99c0cf11fd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21141" r="20093" b="12752"/>
                    <a:stretch/>
                  </pic:blipFill>
                  <pic:spPr bwMode="auto">
                    <a:xfrm>
                      <a:off x="0" y="0"/>
                      <a:ext cx="1548144" cy="22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495C2FA" wp14:editId="0065A2A7">
            <wp:extent cx="1833697" cy="2238375"/>
            <wp:effectExtent l="0" t="0" r="0" b="0"/>
            <wp:docPr id="62" name="Рисунок 62" descr="http://www.maam.ru/upload/blogs/detsad-2961-144545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961-1445452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2" t="1" r="20026" b="16821"/>
                    <a:stretch/>
                  </pic:blipFill>
                  <pic:spPr bwMode="auto">
                    <a:xfrm>
                      <a:off x="0" y="0"/>
                      <a:ext cx="1846507" cy="22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Рассматривание репродукций картин: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И. С. Остроухов «Золотая осень»,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И. И. Левитан «Золотая осень»,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И. Шишкин «Осень»,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Прослушивание музыкальных произведений: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П. Чайковский «Времена года»,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b/>
          <w:bCs/>
          <w:i/>
          <w:iCs/>
          <w:color w:val="000000"/>
          <w:sz w:val="28"/>
          <w:szCs w:val="28"/>
        </w:rPr>
        <w:lastRenderedPageBreak/>
        <w:t>Физическое развитие.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Пальчиковая гимнастка «Вышел дождик погулять», «Листочки»;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Физкультминутка «Мы – осенние листочки», «Ветерок»;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Дыхательная гимнастика «Ветерок»;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П/игры: «У медведя во бору», «Совушка», «Перелет птиц», «Раз, два, три, названный лист бери»;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b/>
          <w:bCs/>
          <w:iCs/>
          <w:color w:val="000000"/>
          <w:sz w:val="28"/>
          <w:szCs w:val="28"/>
        </w:rPr>
      </w:pPr>
      <w:r w:rsidRPr="00B14D73">
        <w:rPr>
          <w:b/>
          <w:bCs/>
          <w:iCs/>
          <w:color w:val="000000"/>
          <w:sz w:val="28"/>
          <w:szCs w:val="28"/>
        </w:rPr>
        <w:t>Взаимодействие с родителями.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Оформление папок – передвижек для родителей по теме проекта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Сбор природного материала, «Поделки из природного материала».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b/>
          <w:bCs/>
          <w:color w:val="000000"/>
          <w:sz w:val="28"/>
          <w:szCs w:val="28"/>
        </w:rPr>
        <w:t>3. Заключительный этап.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i/>
          <w:iCs/>
          <w:color w:val="000000"/>
          <w:sz w:val="28"/>
          <w:szCs w:val="28"/>
        </w:rPr>
        <w:t>1. Подведение итогов проекта.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Продукт проектной деятельности: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- выставка «Поделки из природного материала»,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- оформление раздевалки с использованием работ детей.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14D73">
        <w:rPr>
          <w:color w:val="000000"/>
          <w:sz w:val="28"/>
          <w:szCs w:val="28"/>
        </w:rPr>
        <w:t xml:space="preserve">- оформление альбома </w:t>
      </w:r>
      <w:r>
        <w:rPr>
          <w:color w:val="000000"/>
          <w:sz w:val="28"/>
          <w:szCs w:val="28"/>
        </w:rPr>
        <w:t>Осень</w:t>
      </w:r>
    </w:p>
    <w:p w:rsidR="00164B37" w:rsidRPr="00002123" w:rsidRDefault="00164B37" w:rsidP="00164B3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14D73">
        <w:rPr>
          <w:sz w:val="28"/>
          <w:szCs w:val="28"/>
        </w:rPr>
        <w:t>РАЗВЛЕЧЕНИЕ «Осень в гости к нам пришла»</w:t>
      </w:r>
    </w:p>
    <w:p w:rsidR="00164B37" w:rsidRPr="00B14D73" w:rsidRDefault="00164B37" w:rsidP="00164B37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D7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Результаты проектной деятельности: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В ходе реализации проекта у детей: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- развивались творческие способности,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- углубились знания о природе, укрепилось представление о необходимости бережного отношения к ней,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:rsidR="00164B37" w:rsidRPr="00B14D73" w:rsidRDefault="00164B37" w:rsidP="00164B37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4D73">
        <w:rPr>
          <w:color w:val="000000"/>
          <w:sz w:val="28"/>
          <w:szCs w:val="28"/>
        </w:rPr>
        <w:t>- расширился и активизировался словарный запас,</w:t>
      </w:r>
    </w:p>
    <w:p w:rsidR="00164B37" w:rsidRPr="00F04957" w:rsidRDefault="00164B37" w:rsidP="00164B3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04957">
        <w:rPr>
          <w:rFonts w:ascii="Times New Roman" w:hAnsi="Times New Roman"/>
          <w:color w:val="000000"/>
          <w:sz w:val="28"/>
          <w:szCs w:val="28"/>
        </w:rPr>
        <w:t>- у родителей появился интерес к проектной деятельности, они с удовольствием принимали участие в оформлении выставки</w:t>
      </w:r>
    </w:p>
    <w:p w:rsidR="00164B37" w:rsidRDefault="00164B37" w:rsidP="00164B37">
      <w:pPr>
        <w:jc w:val="center"/>
        <w:rPr>
          <w:rFonts w:ascii="Times New Roman" w:hAnsi="Times New Roman"/>
          <w:sz w:val="28"/>
          <w:szCs w:val="28"/>
        </w:rPr>
      </w:pPr>
    </w:p>
    <w:p w:rsidR="009D08B2" w:rsidRDefault="00164B37" w:rsidP="00164B37">
      <w:r w:rsidRPr="00A921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1D8C20" wp14:editId="46958EF4">
            <wp:extent cx="1879350" cy="2566035"/>
            <wp:effectExtent l="0" t="0" r="6985" b="5715"/>
            <wp:docPr id="63" name="Рисунок 63" descr="C:\Users\1\Desktop\лева\20180409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ва\20180409_104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9" r="5113" b="12854"/>
                    <a:stretch/>
                  </pic:blipFill>
                  <pic:spPr bwMode="auto">
                    <a:xfrm>
                      <a:off x="0" y="0"/>
                      <a:ext cx="1893805" cy="25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</w:t>
      </w:r>
      <w:r w:rsidRPr="000E1D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4F12D7" wp14:editId="649289CF">
            <wp:extent cx="2505075" cy="2505075"/>
            <wp:effectExtent l="0" t="0" r="9525" b="0"/>
            <wp:docPr id="52" name="Рисунок 52" descr="D:\фото\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IMG_7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5838" r="22790" b="-2272"/>
                    <a:stretch/>
                  </pic:blipFill>
                  <pic:spPr bwMode="auto">
                    <a:xfrm>
                      <a:off x="0" y="0"/>
                      <a:ext cx="2505335" cy="25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44"/>
    <w:rsid w:val="00164B37"/>
    <w:rsid w:val="009D08B2"/>
    <w:rsid w:val="00A5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9FB02"/>
  <w15:chartTrackingRefBased/>
  <w15:docId w15:val="{9113A595-4BBB-48F2-86BD-91536F00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64B37"/>
  </w:style>
  <w:style w:type="paragraph" w:styleId="a3">
    <w:name w:val="Normal (Web)"/>
    <w:basedOn w:val="a"/>
    <w:uiPriority w:val="99"/>
    <w:unhideWhenUsed/>
    <w:rsid w:val="0016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164B37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164B37"/>
    <w:rPr>
      <w:b/>
      <w:bCs/>
    </w:rPr>
  </w:style>
  <w:style w:type="character" w:styleId="a7">
    <w:name w:val="Emphasis"/>
    <w:basedOn w:val="a0"/>
    <w:uiPriority w:val="20"/>
    <w:qFormat/>
    <w:rsid w:val="00164B37"/>
    <w:rPr>
      <w:i/>
      <w:iCs/>
    </w:rPr>
  </w:style>
  <w:style w:type="character" w:customStyle="1" w:styleId="a5">
    <w:name w:val="Без интервала Знак"/>
    <w:basedOn w:val="a0"/>
    <w:link w:val="a4"/>
    <w:uiPriority w:val="1"/>
    <w:rsid w:val="00164B3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785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2019-02-02T13:07:00Z</dcterms:created>
  <dcterms:modified xsi:type="dcterms:W3CDTF">2019-02-02T13:10:00Z</dcterms:modified>
</cp:coreProperties>
</file>